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4FE1" w14:paraId="33B6296C" w14:textId="77777777" w:rsidTr="009B4FE1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3739D6E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14:paraId="756B62B1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4FE1" w14:paraId="5D79C22E" w14:textId="77777777" w:rsidTr="009B4FE1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FD74B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6DD347E3" w14:textId="77777777" w:rsidR="009B4FE1" w:rsidRDefault="009B4FE1" w:rsidP="009B4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14:paraId="231B3C26" w14:textId="77777777" w:rsidR="00FA389C" w:rsidRDefault="00552CAC" w:rsidP="001F5230">
      <w:pPr>
        <w:jc w:val="center"/>
        <w:rPr>
          <w:sz w:val="28"/>
        </w:rPr>
      </w:pPr>
      <w:r>
        <w:rPr>
          <w:rFonts w:hint="eastAsia"/>
          <w:sz w:val="32"/>
        </w:rPr>
        <w:t>単位取得申請書</w:t>
      </w:r>
      <w:r w:rsidR="00E02FF2">
        <w:rPr>
          <w:rFonts w:hint="eastAsia"/>
          <w:sz w:val="32"/>
        </w:rPr>
        <w:t>（</w:t>
      </w:r>
      <w:r w:rsidR="00545621">
        <w:rPr>
          <w:rFonts w:hint="eastAsia"/>
          <w:sz w:val="32"/>
        </w:rPr>
        <w:t>移行申請</w:t>
      </w:r>
      <w:r w:rsidR="00E02FF2">
        <w:rPr>
          <w:rFonts w:hint="eastAsia"/>
          <w:sz w:val="32"/>
        </w:rPr>
        <w:t>）</w:t>
      </w:r>
    </w:p>
    <w:p w14:paraId="66DF44AF" w14:textId="77777777" w:rsidR="00DE3F90" w:rsidRDefault="00DE3F90" w:rsidP="00DE3F90"/>
    <w:p w14:paraId="1E5AE756" w14:textId="77777777" w:rsidR="00DE3F90" w:rsidRPr="00E02FF2" w:rsidRDefault="00E02FF2" w:rsidP="00DE3F90">
      <w:r w:rsidRPr="00E02FF2">
        <w:rPr>
          <w:rFonts w:hint="eastAsia"/>
        </w:rPr>
        <w:t>老年薬学</w:t>
      </w:r>
      <w:r w:rsidRPr="00E02FF2">
        <w:t>認定薬剤師制度</w:t>
      </w:r>
      <w:r w:rsidRPr="00E02FF2">
        <w:rPr>
          <w:rFonts w:hint="eastAsia"/>
        </w:rPr>
        <w:t>施行細則</w:t>
      </w:r>
      <w:r w:rsidRPr="00E02FF2">
        <w:t xml:space="preserve"> </w:t>
      </w:r>
      <w:r w:rsidRPr="00E02FF2">
        <w:rPr>
          <w:rFonts w:hint="eastAsia"/>
        </w:rPr>
        <w:t>附則</w:t>
      </w:r>
      <w:r w:rsidRPr="00E02FF2">
        <w:rPr>
          <w:rFonts w:hint="eastAsia"/>
        </w:rPr>
        <w:t>8</w:t>
      </w:r>
      <w:r w:rsidRPr="00E02FF2">
        <w:rPr>
          <w:rFonts w:hint="eastAsia"/>
        </w:rPr>
        <w:t>項</w:t>
      </w:r>
      <w:r w:rsidR="00C35B3F" w:rsidRPr="00E02FF2">
        <w:rPr>
          <w:rFonts w:hint="eastAsia"/>
        </w:rPr>
        <w:t>に基づき、取得単位を申請します。</w:t>
      </w:r>
    </w:p>
    <w:p w14:paraId="2B19670D" w14:textId="01B3A564" w:rsidR="00E02FF2" w:rsidRPr="00E02FF2" w:rsidRDefault="00E02FF2" w:rsidP="009817AE">
      <w:pPr>
        <w:pStyle w:val="aa"/>
        <w:numPr>
          <w:ilvl w:val="0"/>
          <w:numId w:val="1"/>
        </w:numPr>
        <w:ind w:leftChars="0"/>
        <w:jc w:val="left"/>
      </w:pPr>
      <w:r w:rsidRPr="00E02FF2">
        <w:t>8</w:t>
      </w:r>
      <w:r w:rsidRPr="00E02FF2">
        <w:rPr>
          <w:rFonts w:hint="eastAsia"/>
        </w:rPr>
        <w:t>単位の構成は問いません（施行細則第</w:t>
      </w:r>
      <w:r w:rsidRPr="00E02FF2">
        <w:t>17</w:t>
      </w:r>
      <w:r w:rsidRPr="00E02FF2">
        <w:rPr>
          <w:rFonts w:hint="eastAsia"/>
        </w:rPr>
        <w:t>条を適用しない）。</w:t>
      </w:r>
    </w:p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02FF2" w14:paraId="47506365" w14:textId="77777777" w:rsidTr="00ED6F26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893256F" w14:textId="77777777" w:rsidR="00E02FF2" w:rsidRPr="002E3DE8" w:rsidRDefault="00E02FF2" w:rsidP="00ED6F26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14:paraId="100FC049" w14:textId="77777777" w:rsidR="00E02FF2" w:rsidRPr="002E3DE8" w:rsidRDefault="00E02FF2" w:rsidP="00ED6F26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02FF2" w14:paraId="4DA8E608" w14:textId="77777777" w:rsidTr="00ED6F26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20057" w14:textId="77777777" w:rsidR="00E02FF2" w:rsidRPr="002E3DE8" w:rsidRDefault="00E02FF2" w:rsidP="00ED6F26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51D403F6" w14:textId="77777777" w:rsidR="00E02FF2" w:rsidRDefault="00E02FF2" w:rsidP="00ED6F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82"/>
        <w:gridCol w:w="6235"/>
        <w:gridCol w:w="2793"/>
      </w:tblGrid>
      <w:tr w:rsidR="009817AE" w14:paraId="460D4B1D" w14:textId="77777777" w:rsidTr="00AA2151">
        <w:tc>
          <w:tcPr>
            <w:tcW w:w="582" w:type="dxa"/>
          </w:tcPr>
          <w:p w14:paraId="5BB3A06E" w14:textId="77777777" w:rsidR="009817AE" w:rsidRDefault="009817AE" w:rsidP="00E02FF2">
            <w:pPr>
              <w:jc w:val="center"/>
            </w:pPr>
          </w:p>
        </w:tc>
        <w:tc>
          <w:tcPr>
            <w:tcW w:w="6235" w:type="dxa"/>
          </w:tcPr>
          <w:p w14:paraId="638DAFCC" w14:textId="2E5DB348" w:rsidR="009817AE" w:rsidRDefault="009817AE" w:rsidP="00E02FF2">
            <w:pPr>
              <w:jc w:val="center"/>
            </w:pPr>
            <w:bookmarkStart w:id="0" w:name="_Hlk517530028"/>
            <w:r>
              <w:rPr>
                <w:rFonts w:hint="eastAsia"/>
              </w:rPr>
              <w:t>単位の</w:t>
            </w:r>
            <w:r>
              <w:t>内容</w:t>
            </w:r>
          </w:p>
        </w:tc>
        <w:tc>
          <w:tcPr>
            <w:tcW w:w="2793" w:type="dxa"/>
          </w:tcPr>
          <w:p w14:paraId="4D9E1EB8" w14:textId="77777777" w:rsidR="009817AE" w:rsidRDefault="009817AE" w:rsidP="00E02FF2">
            <w:pPr>
              <w:jc w:val="center"/>
            </w:pPr>
            <w:r>
              <w:rPr>
                <w:rFonts w:hint="eastAsia"/>
              </w:rPr>
              <w:t>単位数（ご記入ください）</w:t>
            </w:r>
          </w:p>
        </w:tc>
      </w:tr>
      <w:tr w:rsidR="009817AE" w14:paraId="2A29EC8A" w14:textId="77777777" w:rsidTr="00AA2151">
        <w:trPr>
          <w:trHeight w:val="411"/>
        </w:trPr>
        <w:tc>
          <w:tcPr>
            <w:tcW w:w="582" w:type="dxa"/>
            <w:vMerge w:val="restart"/>
            <w:textDirection w:val="tbRlV"/>
          </w:tcPr>
          <w:p w14:paraId="4D9CBF81" w14:textId="021F8081" w:rsidR="009817AE" w:rsidRDefault="009817AE" w:rsidP="009817AE">
            <w:pPr>
              <w:ind w:left="113" w:right="113"/>
              <w:jc w:val="center"/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5</w:t>
            </w:r>
          </w:p>
        </w:tc>
        <w:tc>
          <w:tcPr>
            <w:tcW w:w="6235" w:type="dxa"/>
          </w:tcPr>
          <w:p w14:paraId="07078250" w14:textId="10DA9DC9" w:rsidR="009817AE" w:rsidRDefault="009817AE" w:rsidP="00DE3F90">
            <w:r>
              <w:t>単位シール</w:t>
            </w:r>
            <w:r w:rsidR="0080009B">
              <w:rPr>
                <w:rFonts w:hint="eastAsia"/>
              </w:rPr>
              <w:t>（緑色または橙色）</w:t>
            </w:r>
          </w:p>
        </w:tc>
        <w:tc>
          <w:tcPr>
            <w:tcW w:w="2793" w:type="dxa"/>
          </w:tcPr>
          <w:p w14:paraId="461EE452" w14:textId="77777777" w:rsidR="009817AE" w:rsidRDefault="009817AE" w:rsidP="00DE3F90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</w:tr>
      <w:tr w:rsidR="009817AE" w14:paraId="042E0983" w14:textId="77777777" w:rsidTr="00AA2151">
        <w:trPr>
          <w:trHeight w:val="411"/>
        </w:trPr>
        <w:tc>
          <w:tcPr>
            <w:tcW w:w="582" w:type="dxa"/>
            <w:vMerge/>
            <w:textDirection w:val="tbRlV"/>
          </w:tcPr>
          <w:p w14:paraId="6898E2DA" w14:textId="77777777" w:rsidR="009817AE" w:rsidRDefault="009817AE" w:rsidP="009817AE">
            <w:pPr>
              <w:ind w:left="113" w:right="113"/>
              <w:jc w:val="center"/>
            </w:pPr>
          </w:p>
        </w:tc>
        <w:tc>
          <w:tcPr>
            <w:tcW w:w="6235" w:type="dxa"/>
          </w:tcPr>
          <w:p w14:paraId="49CEC98A" w14:textId="7F446EA3" w:rsidR="009817AE" w:rsidRDefault="009817AE" w:rsidP="00DE3F90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年度、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日本老年薬学会学術大会</w:t>
            </w:r>
            <w:r w:rsidR="0080009B">
              <w:rPr>
                <w:rFonts w:hint="eastAsia"/>
              </w:rPr>
              <w:t>（</w:t>
            </w:r>
            <w:r w:rsidR="0080009B">
              <w:rPr>
                <w:rFonts w:hint="eastAsia"/>
              </w:rPr>
              <w:t>6</w:t>
            </w:r>
            <w:r w:rsidR="0080009B">
              <w:rPr>
                <w:rFonts w:hint="eastAsia"/>
              </w:rPr>
              <w:t>単位</w:t>
            </w:r>
            <w:r w:rsidR="0080009B">
              <w:rPr>
                <w:rFonts w:hint="eastAsia"/>
              </w:rPr>
              <w:t>/1</w:t>
            </w:r>
            <w:r w:rsidR="0080009B">
              <w:rPr>
                <w:rFonts w:hint="eastAsia"/>
              </w:rPr>
              <w:t>枚）</w:t>
            </w:r>
          </w:p>
        </w:tc>
        <w:tc>
          <w:tcPr>
            <w:tcW w:w="2793" w:type="dxa"/>
          </w:tcPr>
          <w:p w14:paraId="1D168661" w14:textId="6367E9FC" w:rsidR="009817AE" w:rsidRDefault="009817AE" w:rsidP="00DE3F90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</w:tr>
      <w:tr w:rsidR="009817AE" w14:paraId="30097BBD" w14:textId="77777777" w:rsidTr="00AA2151">
        <w:tc>
          <w:tcPr>
            <w:tcW w:w="582" w:type="dxa"/>
            <w:vMerge w:val="restart"/>
            <w:textDirection w:val="tbRlV"/>
          </w:tcPr>
          <w:p w14:paraId="1ACCE54E" w14:textId="45AD1126" w:rsidR="009817AE" w:rsidRDefault="009817AE" w:rsidP="009817AE">
            <w:pPr>
              <w:ind w:left="113" w:right="113"/>
              <w:jc w:val="center"/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6</w:t>
            </w:r>
          </w:p>
        </w:tc>
        <w:tc>
          <w:tcPr>
            <w:tcW w:w="6235" w:type="dxa"/>
          </w:tcPr>
          <w:p w14:paraId="2564404D" w14:textId="504FA72A" w:rsidR="009817AE" w:rsidRDefault="009817AE" w:rsidP="00E02FF2">
            <w:r>
              <w:rPr>
                <w:rFonts w:hint="eastAsia"/>
              </w:rPr>
              <w:t>本学会学術大会での発表</w:t>
            </w:r>
          </w:p>
        </w:tc>
        <w:tc>
          <w:tcPr>
            <w:tcW w:w="2793" w:type="dxa"/>
          </w:tcPr>
          <w:p w14:paraId="12039F78" w14:textId="77777777" w:rsidR="009817AE" w:rsidRDefault="009817AE" w:rsidP="00DE3F90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</w:tr>
      <w:tr w:rsidR="009817AE" w14:paraId="2DC4F043" w14:textId="77777777" w:rsidTr="00AA2151">
        <w:tc>
          <w:tcPr>
            <w:tcW w:w="582" w:type="dxa"/>
            <w:vMerge/>
          </w:tcPr>
          <w:p w14:paraId="3DC47490" w14:textId="77777777" w:rsidR="009817AE" w:rsidRDefault="009817AE" w:rsidP="00DE3F90"/>
        </w:tc>
        <w:tc>
          <w:tcPr>
            <w:tcW w:w="6235" w:type="dxa"/>
          </w:tcPr>
          <w:p w14:paraId="76DCBD86" w14:textId="41859C28" w:rsidR="009817AE" w:rsidRDefault="009817AE" w:rsidP="00DE3F90">
            <w:r>
              <w:rPr>
                <w:rFonts w:hint="eastAsia"/>
              </w:rPr>
              <w:t>本学会学術大会、主催・共催研修会の講師等</w:t>
            </w:r>
          </w:p>
        </w:tc>
        <w:tc>
          <w:tcPr>
            <w:tcW w:w="2793" w:type="dxa"/>
          </w:tcPr>
          <w:p w14:paraId="0D5FC2E8" w14:textId="77777777" w:rsidR="009817AE" w:rsidRDefault="009817AE" w:rsidP="00DE3F90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</w:tr>
      <w:tr w:rsidR="009817AE" w14:paraId="30D54069" w14:textId="77777777" w:rsidTr="00AA2151">
        <w:tc>
          <w:tcPr>
            <w:tcW w:w="582" w:type="dxa"/>
            <w:vMerge/>
          </w:tcPr>
          <w:p w14:paraId="24B25789" w14:textId="77777777" w:rsidR="009817AE" w:rsidRDefault="009817AE" w:rsidP="00DE3F90"/>
        </w:tc>
        <w:tc>
          <w:tcPr>
            <w:tcW w:w="6235" w:type="dxa"/>
          </w:tcPr>
          <w:p w14:paraId="7741F3BB" w14:textId="34B87D79" w:rsidR="009817AE" w:rsidRDefault="009817AE" w:rsidP="00DE3F90">
            <w:r>
              <w:rPr>
                <w:rFonts w:hint="eastAsia"/>
              </w:rPr>
              <w:t>論文、</w:t>
            </w:r>
            <w:r>
              <w:t>総説・解説の掲載</w:t>
            </w:r>
          </w:p>
        </w:tc>
        <w:tc>
          <w:tcPr>
            <w:tcW w:w="2793" w:type="dxa"/>
          </w:tcPr>
          <w:p w14:paraId="38305262" w14:textId="77777777" w:rsidR="009817AE" w:rsidRDefault="009817AE" w:rsidP="00DE3F90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</w:tr>
      <w:tr w:rsidR="009817AE" w14:paraId="3FF3914E" w14:textId="77777777" w:rsidTr="00AA2151">
        <w:tc>
          <w:tcPr>
            <w:tcW w:w="582" w:type="dxa"/>
            <w:vMerge/>
          </w:tcPr>
          <w:p w14:paraId="4BD51666" w14:textId="77777777" w:rsidR="009817AE" w:rsidRDefault="009817AE" w:rsidP="00DE3F90"/>
        </w:tc>
        <w:tc>
          <w:tcPr>
            <w:tcW w:w="6235" w:type="dxa"/>
          </w:tcPr>
          <w:p w14:paraId="0014C893" w14:textId="68D4EEAB" w:rsidR="009817AE" w:rsidRDefault="009817AE" w:rsidP="00DE3F90">
            <w:r>
              <w:rPr>
                <w:rFonts w:hint="eastAsia"/>
              </w:rPr>
              <w:t>本学会企画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受講（上限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単位）</w:t>
            </w:r>
          </w:p>
        </w:tc>
        <w:tc>
          <w:tcPr>
            <w:tcW w:w="2793" w:type="dxa"/>
          </w:tcPr>
          <w:p w14:paraId="385F6D5E" w14:textId="77777777" w:rsidR="009817AE" w:rsidRDefault="009817AE" w:rsidP="00DE3F90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単位</w:t>
            </w:r>
          </w:p>
        </w:tc>
      </w:tr>
      <w:tr w:rsidR="009817AE" w14:paraId="71A19F4C" w14:textId="77777777" w:rsidTr="00AA2151">
        <w:tc>
          <w:tcPr>
            <w:tcW w:w="582" w:type="dxa"/>
            <w:vMerge/>
          </w:tcPr>
          <w:p w14:paraId="66D1C4EE" w14:textId="77777777" w:rsidR="009817AE" w:rsidRDefault="009817AE" w:rsidP="00DE3F90"/>
        </w:tc>
        <w:tc>
          <w:tcPr>
            <w:tcW w:w="6235" w:type="dxa"/>
          </w:tcPr>
          <w:p w14:paraId="7E1A42DC" w14:textId="48C91FB2" w:rsidR="009817AE" w:rsidRPr="00E02FF2" w:rsidRDefault="009817AE" w:rsidP="00DE3F90">
            <w:r>
              <w:rPr>
                <w:rFonts w:hint="eastAsia"/>
              </w:rPr>
              <w:t>他学会</w:t>
            </w:r>
            <w:r>
              <w:t>への参加</w:t>
            </w:r>
          </w:p>
        </w:tc>
        <w:tc>
          <w:tcPr>
            <w:tcW w:w="2793" w:type="dxa"/>
          </w:tcPr>
          <w:p w14:paraId="5083F6D8" w14:textId="77777777" w:rsidR="009817AE" w:rsidRDefault="009817AE" w:rsidP="00DE3F90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</w:tr>
      <w:tr w:rsidR="009817AE" w14:paraId="6EAB3B37" w14:textId="77777777" w:rsidTr="00AA2151">
        <w:tc>
          <w:tcPr>
            <w:tcW w:w="582" w:type="dxa"/>
          </w:tcPr>
          <w:p w14:paraId="07C7C4D5" w14:textId="77777777" w:rsidR="009817AE" w:rsidRPr="00BA05CF" w:rsidRDefault="009817AE" w:rsidP="00E02FF2">
            <w:pPr>
              <w:jc w:val="center"/>
              <w:rPr>
                <w:b/>
              </w:rPr>
            </w:pPr>
          </w:p>
        </w:tc>
        <w:tc>
          <w:tcPr>
            <w:tcW w:w="6235" w:type="dxa"/>
          </w:tcPr>
          <w:p w14:paraId="606916DA" w14:textId="187CD36D" w:rsidR="009817AE" w:rsidRPr="00BA05CF" w:rsidRDefault="009817AE" w:rsidP="00E02FF2">
            <w:pPr>
              <w:jc w:val="center"/>
              <w:rPr>
                <w:b/>
              </w:rPr>
            </w:pPr>
            <w:r w:rsidRPr="00BA05CF">
              <w:rPr>
                <w:rFonts w:hint="eastAsia"/>
                <w:b/>
              </w:rPr>
              <w:t>合計</w:t>
            </w:r>
          </w:p>
        </w:tc>
        <w:tc>
          <w:tcPr>
            <w:tcW w:w="2793" w:type="dxa"/>
          </w:tcPr>
          <w:p w14:paraId="3A9E86EE" w14:textId="28851232" w:rsidR="009817AE" w:rsidRPr="00AA2151" w:rsidRDefault="009817AE" w:rsidP="00DE3F90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A2151">
              <w:rPr>
                <w:rFonts w:hint="eastAsia"/>
                <w:b/>
                <w:bCs/>
              </w:rPr>
              <w:t xml:space="preserve">　</w:t>
            </w:r>
            <w:r w:rsidRPr="00AA2151">
              <w:rPr>
                <w:rFonts w:hint="eastAsia"/>
                <w:b/>
                <w:bCs/>
              </w:rPr>
              <w:t xml:space="preserve"> </w:t>
            </w:r>
            <w:r w:rsidRPr="00AA2151">
              <w:rPr>
                <w:b/>
                <w:bCs/>
              </w:rPr>
              <w:t xml:space="preserve">　</w:t>
            </w:r>
            <w:r w:rsidRPr="00AA2151">
              <w:rPr>
                <w:b/>
                <w:bCs/>
                <w:sz w:val="22"/>
              </w:rPr>
              <w:t>8</w:t>
            </w:r>
            <w:r w:rsidRPr="00AA2151">
              <w:rPr>
                <w:rFonts w:hint="eastAsia"/>
                <w:b/>
                <w:bCs/>
              </w:rPr>
              <w:t xml:space="preserve">　単位</w:t>
            </w:r>
            <w:r w:rsidR="00AA2151">
              <w:rPr>
                <w:rFonts w:hint="eastAsia"/>
                <w:b/>
                <w:bCs/>
              </w:rPr>
              <w:t xml:space="preserve"> </w:t>
            </w:r>
            <w:r w:rsidR="00AA2151" w:rsidRPr="00AA2151">
              <w:rPr>
                <w:rFonts w:hint="eastAsia"/>
                <w:b/>
                <w:bCs/>
              </w:rPr>
              <w:t>以上</w:t>
            </w:r>
          </w:p>
        </w:tc>
      </w:tr>
      <w:bookmarkEnd w:id="0"/>
    </w:tbl>
    <w:p w14:paraId="3A0B9641" w14:textId="77777777" w:rsidR="00C35B3F" w:rsidRPr="00645E1F" w:rsidRDefault="00C35B3F" w:rsidP="00DE3F90"/>
    <w:p w14:paraId="69901D64" w14:textId="3D47BF06" w:rsidR="00680188" w:rsidRDefault="00FB735B" w:rsidP="00D73848">
      <w:pPr>
        <w:jc w:val="left"/>
      </w:pPr>
      <w:r>
        <w:rPr>
          <w:rFonts w:hint="eastAsia"/>
        </w:rPr>
        <w:t>〇</w:t>
      </w:r>
      <w:r w:rsidR="00680188">
        <w:rPr>
          <w:rFonts w:hint="eastAsia"/>
        </w:rPr>
        <w:t>本学会が発行した</w:t>
      </w:r>
      <w:r w:rsidR="00545621">
        <w:rPr>
          <w:rFonts w:hint="eastAsia"/>
        </w:rPr>
        <w:t>単位シール</w:t>
      </w:r>
      <w:r>
        <w:rPr>
          <w:rFonts w:hint="eastAsia"/>
        </w:rPr>
        <w:t>(</w:t>
      </w:r>
      <w:r>
        <w:rPr>
          <w:rFonts w:hint="eastAsia"/>
        </w:rPr>
        <w:t>下記参照</w:t>
      </w:r>
      <w:r>
        <w:rPr>
          <w:rFonts w:hint="eastAsia"/>
        </w:rPr>
        <w:t>)</w:t>
      </w:r>
      <w:r w:rsidR="0080009B">
        <w:rPr>
          <w:rFonts w:hint="eastAsia"/>
        </w:rPr>
        <w:t>、日本老年薬学会学術大会参加証を</w:t>
      </w:r>
      <w:r w:rsidR="00545621">
        <w:rPr>
          <w:rFonts w:hint="eastAsia"/>
        </w:rPr>
        <w:t>貼付してください。</w:t>
      </w:r>
      <w:r w:rsidR="00E02FF2">
        <w:rPr>
          <w:rFonts w:hint="eastAsia"/>
          <w:noProof/>
        </w:rPr>
        <w:drawing>
          <wp:inline distT="0" distB="0" distL="0" distR="0" wp14:anchorId="01889A5C" wp14:editId="70966083">
            <wp:extent cx="3981450" cy="65469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単位シール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338" cy="67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142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77A1" w14:paraId="72F57C5B" w14:textId="77777777" w:rsidTr="005977A1">
        <w:trPr>
          <w:trHeight w:val="1701"/>
        </w:trPr>
        <w:tc>
          <w:tcPr>
            <w:tcW w:w="5332" w:type="dxa"/>
          </w:tcPr>
          <w:p w14:paraId="58C4871A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2" w:type="dxa"/>
          </w:tcPr>
          <w:p w14:paraId="067FE15E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77A1" w14:paraId="1831D0D2" w14:textId="77777777" w:rsidTr="005977A1">
        <w:trPr>
          <w:trHeight w:val="1701"/>
        </w:trPr>
        <w:tc>
          <w:tcPr>
            <w:tcW w:w="5332" w:type="dxa"/>
          </w:tcPr>
          <w:p w14:paraId="4EB0AB84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16F0E" wp14:editId="560E4147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485775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4CB06" w14:textId="404D4BFE" w:rsidR="0080009B" w:rsidRDefault="005977A1" w:rsidP="005977A1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 w:rsidRPr="00FB735B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単位シール</w:t>
                                  </w:r>
                                </w:p>
                                <w:p w14:paraId="70692C8E" w14:textId="11C9B222" w:rsidR="0080009B" w:rsidRDefault="0080009B" w:rsidP="005977A1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学術大会参加証</w:t>
                                  </w:r>
                                </w:p>
                                <w:p w14:paraId="6E2BD1BD" w14:textId="04780F04" w:rsidR="005977A1" w:rsidRPr="00FB735B" w:rsidRDefault="005977A1" w:rsidP="005977A1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 w:rsidRPr="00FB735B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016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56.75pt;margin-top:3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OGxLEDgAAAACgEAAA8AAABkcnMvZG93&#10;bnJldi54bWxMj8tOwzAQRfdI/IM1SOyo0zaPNsSpEA+JJW1B6tKNJ3GEPY5itw1/j1mV1Wg0R3fO&#10;rTaTNeyMo+8dCZjPEmBIjVM9dQI+928PK2A+SFLSOEIBP+hhU9/eVLJU7kJbPO9Cx2II+VIK0CEM&#10;Jee+0Wiln7kBKd5aN1oZ4jp2XI3yEsOt4YskybmVPcUPWg74rLH53p2sgC86mPc2VRqL7CPdDq8v&#10;bRb2QtzfTU+PwAJO4QrDn35Uhzo6Hd2JlGdGwHK+zCIqoMjjjEC+KlJgRwGLdZEDryv+v0L9Cw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OGxLEDgAAAACgEAAA8AAAAAAAAAAAAAAAAA&#10;iAQAAGRycy9kb3ducmV2LnhtbFBLBQYAAAAABAAEAPMAAACVBQAAAAA=&#10;" filled="f" stroked="f">
                      <v:textbox style="mso-fit-shape-to-text:t">
                        <w:txbxContent>
                          <w:p w14:paraId="0CE4CB06" w14:textId="404D4BFE" w:rsidR="0080009B" w:rsidRDefault="005977A1" w:rsidP="005977A1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FB735B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単位シール</w:t>
                            </w:r>
                          </w:p>
                          <w:p w14:paraId="70692C8E" w14:textId="11C9B222" w:rsidR="0080009B" w:rsidRDefault="0080009B" w:rsidP="005977A1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学術大会参加証</w:t>
                            </w:r>
                          </w:p>
                          <w:p w14:paraId="6E2BD1BD" w14:textId="04780F04" w:rsidR="005977A1" w:rsidRPr="00FB735B" w:rsidRDefault="005977A1" w:rsidP="005977A1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FB735B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32" w:type="dxa"/>
          </w:tcPr>
          <w:p w14:paraId="6AB0B58D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77A1" w14:paraId="7CD53013" w14:textId="77777777" w:rsidTr="005977A1">
        <w:trPr>
          <w:trHeight w:val="1701"/>
        </w:trPr>
        <w:tc>
          <w:tcPr>
            <w:tcW w:w="5332" w:type="dxa"/>
          </w:tcPr>
          <w:p w14:paraId="4A24BFA9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2" w:type="dxa"/>
          </w:tcPr>
          <w:p w14:paraId="7ED99926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9A2510D" w14:textId="77777777" w:rsidR="00680188" w:rsidRPr="00D73848" w:rsidRDefault="00680188" w:rsidP="00680188">
      <w:pPr>
        <w:jc w:val="left"/>
        <w:rPr>
          <w:rFonts w:asciiTheme="majorEastAsia" w:eastAsiaTheme="majorEastAsia" w:hAnsiTheme="majorEastAsia"/>
        </w:rPr>
      </w:pPr>
    </w:p>
    <w:p w14:paraId="030C14DA" w14:textId="77777777" w:rsidR="00FB735B" w:rsidRPr="009B4FE1" w:rsidRDefault="00FB735B" w:rsidP="00FB735B">
      <w:pPr>
        <w:rPr>
          <w:sz w:val="2"/>
        </w:rPr>
      </w:pPr>
    </w:p>
    <w:sectPr w:rsidR="00FB735B" w:rsidRPr="009B4FE1" w:rsidSect="005977A1">
      <w:headerReference w:type="default" r:id="rId9"/>
      <w:pgSz w:w="11906" w:h="16838"/>
      <w:pgMar w:top="1134" w:right="720" w:bottom="851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489" w14:textId="77777777" w:rsidR="00644D64" w:rsidRDefault="00644D64" w:rsidP="00C237B1">
      <w:r>
        <w:separator/>
      </w:r>
    </w:p>
  </w:endnote>
  <w:endnote w:type="continuationSeparator" w:id="0">
    <w:p w14:paraId="7FACE60F" w14:textId="77777777" w:rsidR="00644D64" w:rsidRDefault="00644D64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A3A9F" w14:textId="77777777" w:rsidR="00644D64" w:rsidRDefault="00644D64" w:rsidP="00C237B1">
      <w:r>
        <w:separator/>
      </w:r>
    </w:p>
  </w:footnote>
  <w:footnote w:type="continuationSeparator" w:id="0">
    <w:p w14:paraId="1FC66BDA" w14:textId="77777777" w:rsidR="00644D64" w:rsidRDefault="00644D64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BC48" w14:textId="77777777" w:rsidR="00C237B1" w:rsidRDefault="00467FB2">
    <w:pPr>
      <w:pStyle w:val="a4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E02FF2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18EA"/>
    <w:multiLevelType w:val="hybridMultilevel"/>
    <w:tmpl w:val="1CD6B1A0"/>
    <w:lvl w:ilvl="0" w:tplc="C5A043C4">
      <w:start w:val="1"/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E80F53"/>
    <w:multiLevelType w:val="hybridMultilevel"/>
    <w:tmpl w:val="BE207FF2"/>
    <w:lvl w:ilvl="0" w:tplc="FD8A3B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4327C"/>
    <w:rsid w:val="000B7643"/>
    <w:rsid w:val="000F03C7"/>
    <w:rsid w:val="00101ECF"/>
    <w:rsid w:val="001329FF"/>
    <w:rsid w:val="001E5AE9"/>
    <w:rsid w:val="001F5230"/>
    <w:rsid w:val="002748ED"/>
    <w:rsid w:val="00341D67"/>
    <w:rsid w:val="00371DD3"/>
    <w:rsid w:val="00391BA5"/>
    <w:rsid w:val="003E410C"/>
    <w:rsid w:val="00467FB2"/>
    <w:rsid w:val="00545621"/>
    <w:rsid w:val="00552CAC"/>
    <w:rsid w:val="005977A1"/>
    <w:rsid w:val="00602269"/>
    <w:rsid w:val="00625AF4"/>
    <w:rsid w:val="00644D64"/>
    <w:rsid w:val="00645E1F"/>
    <w:rsid w:val="00680188"/>
    <w:rsid w:val="006C3DB2"/>
    <w:rsid w:val="0070665A"/>
    <w:rsid w:val="007E3DC2"/>
    <w:rsid w:val="0080009B"/>
    <w:rsid w:val="00942CCA"/>
    <w:rsid w:val="009527A7"/>
    <w:rsid w:val="009817AE"/>
    <w:rsid w:val="009B4FE1"/>
    <w:rsid w:val="009E677D"/>
    <w:rsid w:val="009F7DC4"/>
    <w:rsid w:val="00AA2151"/>
    <w:rsid w:val="00B10882"/>
    <w:rsid w:val="00BA05CF"/>
    <w:rsid w:val="00C237B1"/>
    <w:rsid w:val="00C35B3F"/>
    <w:rsid w:val="00D10414"/>
    <w:rsid w:val="00D73848"/>
    <w:rsid w:val="00DE3F90"/>
    <w:rsid w:val="00E02FF2"/>
    <w:rsid w:val="00E96F70"/>
    <w:rsid w:val="00ED5E94"/>
    <w:rsid w:val="00F3777B"/>
    <w:rsid w:val="00FA389C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E73B"/>
  <w15:docId w15:val="{A3F9D1FC-1061-43DA-BF92-DAC7F04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2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CEAB-23FE-4FAF-8F70-4B5A7919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kishimoto keiko</cp:lastModifiedBy>
  <cp:revision>4</cp:revision>
  <cp:lastPrinted>2017-01-23T12:25:00Z</cp:lastPrinted>
  <dcterms:created xsi:type="dcterms:W3CDTF">2021-03-29T21:08:00Z</dcterms:created>
  <dcterms:modified xsi:type="dcterms:W3CDTF">2021-03-31T00:38:00Z</dcterms:modified>
</cp:coreProperties>
</file>